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40" w:rsidRPr="008264A3" w:rsidRDefault="00863440" w:rsidP="00863440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8264A3">
        <w:rPr>
          <w:rFonts w:ascii="Arial" w:hAnsi="Arial" w:cs="Arial"/>
          <w:b/>
          <w:sz w:val="32"/>
          <w:szCs w:val="32"/>
        </w:rPr>
        <w:t>Fit machen für große Aufgaben</w:t>
      </w:r>
    </w:p>
    <w:p w:rsidR="00863440" w:rsidRPr="008264A3" w:rsidRDefault="00863440" w:rsidP="0086344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8264A3">
        <w:rPr>
          <w:rFonts w:ascii="Arial" w:hAnsi="Arial" w:cs="Arial"/>
          <w:b/>
          <w:sz w:val="24"/>
          <w:szCs w:val="24"/>
        </w:rPr>
        <w:t>Maschinenfabrik Möllers beim AOK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64A3">
        <w:rPr>
          <w:rFonts w:ascii="Arial" w:hAnsi="Arial" w:cs="Arial"/>
          <w:b/>
          <w:sz w:val="24"/>
          <w:szCs w:val="24"/>
        </w:rPr>
        <w:t>Firmenlauf</w:t>
      </w:r>
    </w:p>
    <w:p w:rsidR="00863440" w:rsidRPr="008264A3" w:rsidRDefault="00863440" w:rsidP="0086344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8264A3">
        <w:rPr>
          <w:rFonts w:ascii="Arial" w:hAnsi="Arial" w:cs="Arial"/>
          <w:b/>
          <w:i/>
          <w:sz w:val="24"/>
          <w:szCs w:val="24"/>
        </w:rPr>
        <w:t>Beckum, Mai 2017.</w:t>
      </w:r>
      <w:r w:rsidRPr="008264A3">
        <w:rPr>
          <w:rFonts w:ascii="Arial" w:hAnsi="Arial" w:cs="Arial"/>
          <w:b/>
          <w:sz w:val="24"/>
          <w:szCs w:val="24"/>
        </w:rPr>
        <w:t xml:space="preserve"> Bereits zum sechsten </w:t>
      </w:r>
      <w:r>
        <w:rPr>
          <w:rFonts w:ascii="Arial" w:hAnsi="Arial" w:cs="Arial"/>
          <w:b/>
          <w:sz w:val="24"/>
          <w:szCs w:val="24"/>
        </w:rPr>
        <w:t xml:space="preserve">Mal nahmen </w:t>
      </w:r>
      <w:r w:rsidRPr="008264A3">
        <w:rPr>
          <w:rFonts w:ascii="Arial" w:hAnsi="Arial" w:cs="Arial"/>
          <w:b/>
          <w:sz w:val="24"/>
          <w:szCs w:val="24"/>
        </w:rPr>
        <w:t>Mitarbeiter der Maschinenfabrik Möllers aus Beckum am traditionellen AOK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64A3">
        <w:rPr>
          <w:rFonts w:ascii="Arial" w:hAnsi="Arial" w:cs="Arial"/>
          <w:b/>
          <w:sz w:val="24"/>
          <w:szCs w:val="24"/>
        </w:rPr>
        <w:t>Firmenlauf in Oelde teil.</w:t>
      </w:r>
    </w:p>
    <w:p w:rsidR="00863440" w:rsidRPr="004D082D" w:rsidRDefault="00863440" w:rsidP="008634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082D">
        <w:rPr>
          <w:rFonts w:ascii="Arial" w:hAnsi="Arial" w:cs="Arial"/>
          <w:sz w:val="24"/>
          <w:szCs w:val="24"/>
        </w:rPr>
        <w:t>Manfred Kreutz, Betriebsratsvorsitzender und ehema</w:t>
      </w:r>
      <w:r>
        <w:rPr>
          <w:rFonts w:ascii="Arial" w:hAnsi="Arial" w:cs="Arial"/>
          <w:sz w:val="24"/>
          <w:szCs w:val="24"/>
        </w:rPr>
        <w:t xml:space="preserve">liger Seniorendoppelweltmeister </w:t>
      </w:r>
      <w:r w:rsidRPr="004D082D">
        <w:rPr>
          <w:rFonts w:ascii="Arial" w:hAnsi="Arial" w:cs="Arial"/>
          <w:sz w:val="24"/>
          <w:szCs w:val="24"/>
        </w:rPr>
        <w:t>im 10-km- und 3-km-Gehen, führte das Möllers-Te</w:t>
      </w:r>
      <w:r>
        <w:rPr>
          <w:rFonts w:ascii="Arial" w:hAnsi="Arial" w:cs="Arial"/>
          <w:sz w:val="24"/>
          <w:szCs w:val="24"/>
        </w:rPr>
        <w:t xml:space="preserve">am aus insgesamt 17 Kolleginnen </w:t>
      </w:r>
      <w:r w:rsidRPr="004D082D">
        <w:rPr>
          <w:rFonts w:ascii="Arial" w:hAnsi="Arial" w:cs="Arial"/>
          <w:sz w:val="24"/>
          <w:szCs w:val="24"/>
        </w:rPr>
        <w:t>und Kollegen auf der fünf Kilometer langen Strecke an.</w:t>
      </w:r>
    </w:p>
    <w:p w:rsidR="00863440" w:rsidRPr="004D082D" w:rsidRDefault="00863440" w:rsidP="008634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082D">
        <w:rPr>
          <w:rFonts w:ascii="Arial" w:hAnsi="Arial" w:cs="Arial"/>
          <w:sz w:val="24"/>
          <w:szCs w:val="24"/>
        </w:rPr>
        <w:t xml:space="preserve">„Für uns stehen der Spaß am Laufen im Team und das Fitbleiben oder </w:t>
      </w:r>
      <w:r>
        <w:rPr>
          <w:rFonts w:ascii="Arial" w:hAnsi="Arial" w:cs="Arial"/>
          <w:sz w:val="24"/>
          <w:szCs w:val="24"/>
        </w:rPr>
        <w:t xml:space="preserve">-werden im </w:t>
      </w:r>
      <w:r w:rsidRPr="004D082D">
        <w:rPr>
          <w:rFonts w:ascii="Arial" w:hAnsi="Arial" w:cs="Arial"/>
          <w:sz w:val="24"/>
          <w:szCs w:val="24"/>
        </w:rPr>
        <w:t>Vordergrund. Egal, ob die Kolleginnen und Kolleg</w:t>
      </w:r>
      <w:r>
        <w:rPr>
          <w:rFonts w:ascii="Arial" w:hAnsi="Arial" w:cs="Arial"/>
          <w:sz w:val="24"/>
          <w:szCs w:val="24"/>
        </w:rPr>
        <w:t xml:space="preserve">en die Strecke laufend, joggend </w:t>
      </w:r>
      <w:r w:rsidRPr="004D082D">
        <w:rPr>
          <w:rFonts w:ascii="Arial" w:hAnsi="Arial" w:cs="Arial"/>
          <w:sz w:val="24"/>
          <w:szCs w:val="24"/>
        </w:rPr>
        <w:t>oder walkend bewältigen oder ehrgeizige persönliche</w:t>
      </w:r>
      <w:r>
        <w:rPr>
          <w:rFonts w:ascii="Arial" w:hAnsi="Arial" w:cs="Arial"/>
          <w:sz w:val="24"/>
          <w:szCs w:val="24"/>
        </w:rPr>
        <w:t xml:space="preserve"> Bestzeiten erreichen möchten – </w:t>
      </w:r>
      <w:r w:rsidRPr="004D082D">
        <w:rPr>
          <w:rFonts w:ascii="Arial" w:hAnsi="Arial" w:cs="Arial"/>
          <w:sz w:val="24"/>
          <w:szCs w:val="24"/>
        </w:rPr>
        <w:t>wir wollen als Team ankommen“, betonte Manfred Kreutz.</w:t>
      </w:r>
    </w:p>
    <w:p w:rsidR="00863440" w:rsidRPr="008264A3" w:rsidRDefault="00863440" w:rsidP="008634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082D">
        <w:rPr>
          <w:rFonts w:ascii="Arial" w:hAnsi="Arial" w:cs="Arial"/>
          <w:sz w:val="24"/>
          <w:szCs w:val="24"/>
        </w:rPr>
        <w:t>Betriebsrat und Geschäftsleitung ziehen bei Möll</w:t>
      </w:r>
      <w:r>
        <w:rPr>
          <w:rFonts w:ascii="Arial" w:hAnsi="Arial" w:cs="Arial"/>
          <w:sz w:val="24"/>
          <w:szCs w:val="24"/>
        </w:rPr>
        <w:t xml:space="preserve">ers an einem Strang, wenn es um </w:t>
      </w:r>
      <w:r w:rsidRPr="004D082D">
        <w:rPr>
          <w:rFonts w:ascii="Arial" w:hAnsi="Arial" w:cs="Arial"/>
          <w:sz w:val="24"/>
          <w:szCs w:val="24"/>
        </w:rPr>
        <w:t>Angebote zur Gesunderhaltung der Mitar</w:t>
      </w:r>
      <w:r>
        <w:rPr>
          <w:rFonts w:ascii="Arial" w:hAnsi="Arial" w:cs="Arial"/>
          <w:sz w:val="24"/>
          <w:szCs w:val="24"/>
        </w:rPr>
        <w:t xml:space="preserve">beiter geht. </w:t>
      </w:r>
      <w:r w:rsidRPr="004D082D">
        <w:rPr>
          <w:rFonts w:ascii="Arial" w:hAnsi="Arial" w:cs="Arial"/>
          <w:iCs/>
          <w:sz w:val="24"/>
          <w:szCs w:val="24"/>
        </w:rPr>
        <w:t>Teamgeist, Durchhaltevermögen und nicht zuletzt Freude an der Arbeit sind auch bei</w:t>
      </w:r>
      <w:r>
        <w:rPr>
          <w:rFonts w:ascii="Arial" w:hAnsi="Arial" w:cs="Arial"/>
          <w:sz w:val="24"/>
          <w:szCs w:val="24"/>
        </w:rPr>
        <w:t xml:space="preserve"> </w:t>
      </w:r>
      <w:r w:rsidRPr="004D082D">
        <w:rPr>
          <w:rFonts w:ascii="Arial" w:hAnsi="Arial" w:cs="Arial"/>
          <w:iCs/>
          <w:sz w:val="24"/>
          <w:szCs w:val="24"/>
        </w:rPr>
        <w:t>den Großprojekten gefragt, die das Unternehmen aktuell realisiert. Für die Firma</w:t>
      </w:r>
      <w:r>
        <w:rPr>
          <w:rFonts w:ascii="Arial" w:hAnsi="Arial" w:cs="Arial"/>
          <w:sz w:val="24"/>
          <w:szCs w:val="24"/>
        </w:rPr>
        <w:t xml:space="preserve"> </w:t>
      </w:r>
      <w:r w:rsidRPr="004D082D">
        <w:rPr>
          <w:rFonts w:ascii="Arial" w:hAnsi="Arial" w:cs="Arial"/>
          <w:iCs/>
          <w:sz w:val="24"/>
          <w:szCs w:val="24"/>
        </w:rPr>
        <w:t>SINOPEC Shanghai beispielsweise wird die Maschinenfabrik Möllers insgesamt zehn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082D">
        <w:rPr>
          <w:rFonts w:ascii="Arial" w:hAnsi="Arial" w:cs="Arial"/>
          <w:iCs/>
          <w:sz w:val="24"/>
          <w:szCs w:val="24"/>
        </w:rPr>
        <w:t>Palettierlinien</w:t>
      </w:r>
      <w:proofErr w:type="spellEnd"/>
      <w:r w:rsidRPr="004D082D">
        <w:rPr>
          <w:rFonts w:ascii="Arial" w:hAnsi="Arial" w:cs="Arial"/>
          <w:iCs/>
          <w:sz w:val="24"/>
          <w:szCs w:val="24"/>
        </w:rPr>
        <w:t xml:space="preserve">, zehn </w:t>
      </w:r>
      <w:proofErr w:type="gramStart"/>
      <w:r w:rsidRPr="004D082D">
        <w:rPr>
          <w:rFonts w:ascii="Arial" w:hAnsi="Arial" w:cs="Arial"/>
          <w:iCs/>
          <w:sz w:val="24"/>
          <w:szCs w:val="24"/>
        </w:rPr>
        <w:t>BIG-BAG Verladeanlagen</w:t>
      </w:r>
      <w:proofErr w:type="gramEnd"/>
      <w:r w:rsidRPr="004D082D">
        <w:rPr>
          <w:rFonts w:ascii="Arial" w:hAnsi="Arial" w:cs="Arial"/>
          <w:iCs/>
          <w:sz w:val="24"/>
          <w:szCs w:val="24"/>
        </w:rPr>
        <w:t xml:space="preserve"> und fünf Verpackungsanlagen im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082D">
        <w:rPr>
          <w:rFonts w:ascii="Arial" w:hAnsi="Arial" w:cs="Arial"/>
          <w:iCs/>
          <w:sz w:val="24"/>
          <w:szCs w:val="24"/>
        </w:rPr>
        <w:t>Haubenstretchverfahren</w:t>
      </w:r>
      <w:proofErr w:type="spellEnd"/>
      <w:r w:rsidRPr="004D082D">
        <w:rPr>
          <w:rFonts w:ascii="Arial" w:hAnsi="Arial" w:cs="Arial"/>
          <w:iCs/>
          <w:sz w:val="24"/>
          <w:szCs w:val="24"/>
        </w:rPr>
        <w:t xml:space="preserve"> für den Endkunden </w:t>
      </w:r>
      <w:proofErr w:type="spellStart"/>
      <w:r w:rsidRPr="004D082D">
        <w:rPr>
          <w:rFonts w:ascii="Arial" w:hAnsi="Arial" w:cs="Arial"/>
          <w:iCs/>
          <w:sz w:val="24"/>
          <w:szCs w:val="24"/>
        </w:rPr>
        <w:t>Petronas</w:t>
      </w:r>
      <w:proofErr w:type="spellEnd"/>
      <w:r w:rsidRPr="004D082D">
        <w:rPr>
          <w:rFonts w:ascii="Arial" w:hAnsi="Arial" w:cs="Arial"/>
          <w:iCs/>
          <w:sz w:val="24"/>
          <w:szCs w:val="24"/>
        </w:rPr>
        <w:t xml:space="preserve"> Malaysia liefern.</w:t>
      </w:r>
    </w:p>
    <w:p w:rsidR="00863440" w:rsidRPr="004D082D" w:rsidRDefault="00863440" w:rsidP="008634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082D">
        <w:rPr>
          <w:rFonts w:ascii="Arial" w:hAnsi="Arial" w:cs="Arial"/>
          <w:iCs/>
          <w:sz w:val="24"/>
          <w:szCs w:val="24"/>
        </w:rPr>
        <w:t xml:space="preserve">Dr. Gunther </w:t>
      </w:r>
      <w:proofErr w:type="spellStart"/>
      <w:r w:rsidRPr="004D082D">
        <w:rPr>
          <w:rFonts w:ascii="Arial" w:hAnsi="Arial" w:cs="Arial"/>
          <w:iCs/>
          <w:sz w:val="24"/>
          <w:szCs w:val="24"/>
        </w:rPr>
        <w:t>Voswinckel</w:t>
      </w:r>
      <w:proofErr w:type="spellEnd"/>
      <w:r w:rsidRPr="004D082D">
        <w:rPr>
          <w:rFonts w:ascii="Arial" w:hAnsi="Arial" w:cs="Arial"/>
          <w:iCs/>
          <w:sz w:val="24"/>
          <w:szCs w:val="24"/>
        </w:rPr>
        <w:t>, Geschäftsführer de</w:t>
      </w:r>
      <w:r>
        <w:rPr>
          <w:rFonts w:ascii="Arial" w:hAnsi="Arial" w:cs="Arial"/>
          <w:iCs/>
          <w:sz w:val="24"/>
          <w:szCs w:val="24"/>
        </w:rPr>
        <w:t xml:space="preserve">r Möllers Group unterstützt die </w:t>
      </w:r>
      <w:r w:rsidRPr="004D082D">
        <w:rPr>
          <w:rFonts w:ascii="Arial" w:hAnsi="Arial" w:cs="Arial"/>
          <w:iCs/>
          <w:sz w:val="24"/>
          <w:szCs w:val="24"/>
        </w:rPr>
        <w:t>sportlichen Aktivitäten: „Bei den in unserer Branche</w:t>
      </w:r>
      <w:r>
        <w:rPr>
          <w:rFonts w:ascii="Arial" w:hAnsi="Arial" w:cs="Arial"/>
          <w:iCs/>
          <w:sz w:val="24"/>
          <w:szCs w:val="24"/>
        </w:rPr>
        <w:t xml:space="preserve"> üblichen Großprojekten gibt es </w:t>
      </w:r>
      <w:r w:rsidRPr="004D082D">
        <w:rPr>
          <w:rFonts w:ascii="Arial" w:hAnsi="Arial" w:cs="Arial"/>
          <w:iCs/>
          <w:sz w:val="24"/>
          <w:szCs w:val="24"/>
        </w:rPr>
        <w:t>immer wieder Phasen, in denen unsere Belegschaf</w:t>
      </w:r>
      <w:r>
        <w:rPr>
          <w:rFonts w:ascii="Arial" w:hAnsi="Arial" w:cs="Arial"/>
          <w:iCs/>
          <w:sz w:val="24"/>
          <w:szCs w:val="24"/>
        </w:rPr>
        <w:t xml:space="preserve">t in Beckum auch mit Mehrarbeit </w:t>
      </w:r>
      <w:r w:rsidRPr="004D082D">
        <w:rPr>
          <w:rFonts w:ascii="Arial" w:hAnsi="Arial" w:cs="Arial"/>
          <w:iCs/>
          <w:sz w:val="24"/>
          <w:szCs w:val="24"/>
        </w:rPr>
        <w:t>in allen Abteilungen besonders zum Gelingen unsere</w:t>
      </w:r>
      <w:r>
        <w:rPr>
          <w:rFonts w:ascii="Arial" w:hAnsi="Arial" w:cs="Arial"/>
          <w:iCs/>
          <w:sz w:val="24"/>
          <w:szCs w:val="24"/>
        </w:rPr>
        <w:t xml:space="preserve">s Unternehmenserfolgs beiträgt. </w:t>
      </w:r>
      <w:r w:rsidRPr="004D082D">
        <w:rPr>
          <w:rFonts w:ascii="Arial" w:hAnsi="Arial" w:cs="Arial"/>
          <w:iCs/>
          <w:sz w:val="24"/>
          <w:szCs w:val="24"/>
        </w:rPr>
        <w:t xml:space="preserve">Umso wichtiger ist es, auch außerhalb der Arbeitszeit </w:t>
      </w:r>
      <w:r>
        <w:rPr>
          <w:rFonts w:ascii="Arial" w:hAnsi="Arial" w:cs="Arial"/>
          <w:iCs/>
          <w:sz w:val="24"/>
          <w:szCs w:val="24"/>
        </w:rPr>
        <w:t xml:space="preserve">ein gutes Miteinander zu leben, </w:t>
      </w:r>
      <w:r w:rsidRPr="004D082D">
        <w:rPr>
          <w:rFonts w:ascii="Arial" w:hAnsi="Arial" w:cs="Arial"/>
          <w:iCs/>
          <w:sz w:val="24"/>
          <w:szCs w:val="24"/>
        </w:rPr>
        <w:t>zum Beispiel beim AOK-Firmenlauf.“</w:t>
      </w:r>
      <w:bookmarkStart w:id="0" w:name="_GoBack"/>
      <w:bookmarkEnd w:id="0"/>
    </w:p>
    <w:p w:rsidR="00863440" w:rsidRPr="00863440" w:rsidRDefault="00863440" w:rsidP="0086344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4D082D">
        <w:rPr>
          <w:rFonts w:ascii="Arial" w:hAnsi="Arial" w:cs="Arial"/>
          <w:sz w:val="24"/>
          <w:szCs w:val="24"/>
        </w:rPr>
        <w:t xml:space="preserve"> </w:t>
      </w:r>
    </w:p>
    <w:sectPr w:rsidR="00863440" w:rsidRPr="008634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40"/>
    <w:rsid w:val="004518C7"/>
    <w:rsid w:val="0086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BBFB"/>
  <w15:chartTrackingRefBased/>
  <w15:docId w15:val="{73A3FB17-0394-FF4D-B8D3-5E73A4D6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440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2018-12-17T10:08:00Z</dcterms:created>
  <dcterms:modified xsi:type="dcterms:W3CDTF">2018-12-17T10:09:00Z</dcterms:modified>
</cp:coreProperties>
</file>